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</w:t>
      </w:r>
      <w:proofErr w:type="spellStart"/>
      <w:r w:rsidRPr="00B35A90">
        <w:rPr>
          <w:b/>
          <w:sz w:val="28"/>
          <w:szCs w:val="28"/>
        </w:rPr>
        <w:t>Сестрорецкое</w:t>
      </w:r>
      <w:proofErr w:type="spellEnd"/>
      <w:r w:rsidRPr="00B35A90">
        <w:rPr>
          <w:b/>
          <w:sz w:val="28"/>
          <w:szCs w:val="28"/>
        </w:rPr>
        <w:t xml:space="preserve"> агентство качественной универсальной работы» муниципального образования города Сестрорецка» за 201</w:t>
      </w:r>
      <w:r w:rsidR="00111EC3">
        <w:rPr>
          <w:b/>
          <w:sz w:val="28"/>
          <w:szCs w:val="28"/>
        </w:rPr>
        <w:t>9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111EC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123333,0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111EC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90203,0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111EC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83206,0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111EC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75670,0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111EC3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83208,0</w:t>
            </w:r>
            <w:bookmarkStart w:id="0" w:name="_GoBack"/>
            <w:bookmarkEnd w:id="0"/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1EC3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548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2017-07-05T07:17:00Z</cp:lastPrinted>
  <dcterms:created xsi:type="dcterms:W3CDTF">2020-01-13T09:54:00Z</dcterms:created>
  <dcterms:modified xsi:type="dcterms:W3CDTF">2020-01-13T09:54:00Z</dcterms:modified>
</cp:coreProperties>
</file>